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一．交通安全</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rPr>
      </w:pPr>
      <w:r>
        <w:rPr>
          <w:rFonts w:hint="eastAsia" w:ascii="宋体" w:hAnsi="宋体" w:eastAsia="宋体" w:cs="宋体"/>
          <w:i w:val="0"/>
          <w:caps w:val="0"/>
          <w:color w:val="666666"/>
          <w:spacing w:val="0"/>
          <w:sz w:val="24"/>
          <w:szCs w:val="24"/>
          <w:shd w:val="clear" w:fill="FFFFFF"/>
          <w:lang w:val="en-US" w:eastAsia="zh-CN"/>
        </w:rPr>
        <w:t>1.</w:t>
      </w:r>
      <w:r>
        <w:rPr>
          <w:rFonts w:hint="eastAsia" w:ascii="宋体" w:hAnsi="宋体" w:eastAsia="宋体" w:cs="宋体"/>
          <w:i w:val="0"/>
          <w:caps w:val="0"/>
          <w:color w:val="666666"/>
          <w:spacing w:val="0"/>
          <w:sz w:val="24"/>
          <w:szCs w:val="24"/>
          <w:shd w:val="clear" w:fill="FFFFFF"/>
        </w:rPr>
        <w:t>乘坐列车时记住车厢、座位、铺位号，乘坐汽车等交通工具时注意记录车号，便于出现问题时查找和联系。</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lang w:val="en-US" w:eastAsia="zh-CN"/>
        </w:rPr>
        <w:t>2</w:t>
      </w:r>
      <w:r>
        <w:rPr>
          <w:rFonts w:hint="eastAsia" w:ascii="宋体" w:hAnsi="宋体" w:eastAsia="宋体" w:cs="宋体"/>
          <w:i w:val="0"/>
          <w:caps w:val="0"/>
          <w:color w:val="666666"/>
          <w:spacing w:val="0"/>
          <w:sz w:val="24"/>
          <w:szCs w:val="24"/>
          <w:shd w:val="clear" w:fill="FFFFFF"/>
        </w:rPr>
        <w:t>.乘坐列车或者到长途汽车站内乘坐具有营运资格的汽车，不乘坐黑车。站内的长途汽车一般都是直达目的地，既快捷又安全。</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lang w:val="en-US" w:eastAsia="zh-CN"/>
        </w:rPr>
        <w:t>3</w:t>
      </w:r>
      <w:r>
        <w:rPr>
          <w:rFonts w:hint="eastAsia" w:ascii="宋体" w:hAnsi="宋体" w:eastAsia="宋体" w:cs="宋体"/>
          <w:i w:val="0"/>
          <w:caps w:val="0"/>
          <w:color w:val="666666"/>
          <w:spacing w:val="0"/>
          <w:sz w:val="24"/>
          <w:szCs w:val="24"/>
          <w:shd w:val="clear" w:fill="FFFFFF"/>
        </w:rPr>
        <w:t>.横过道路或通过车流量较大的路段、路口及上下坡时应注意交通安全；雨雪天气、夜间等照明不良的情况下应特别注意。</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二．财产安全</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1．和陌生人接触要提高警惕。不向陌生人泄漏自己的身份证号码和家庭联系方式。请家人、朋友不要轻易相信陌生人传达的消息，如有任何消息应及时和学校有关部门联系，切勿向陌生人或者陌生帐号转帐汇款。</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rPr>
      </w:pPr>
      <w:r>
        <w:rPr>
          <w:rFonts w:hint="eastAsia" w:ascii="宋体" w:hAnsi="宋体" w:eastAsia="宋体" w:cs="宋体"/>
          <w:i w:val="0"/>
          <w:caps w:val="0"/>
          <w:color w:val="666666"/>
          <w:spacing w:val="0"/>
          <w:sz w:val="24"/>
          <w:szCs w:val="24"/>
          <w:shd w:val="clear" w:fill="FFFFFF"/>
        </w:rPr>
        <w:t>2．注意防范诈骗案件，识别犯罪团伙假装游客、乞丐或警察设陷行骗或抢窃。</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3．不要贪小便宜。在街上捡到东西要交警察处理，以防被敲诈、陷害。</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4．加强钱物保管。文件</w:t>
      </w:r>
      <w:r>
        <w:rPr>
          <w:rFonts w:hint="eastAsia" w:ascii="宋体" w:hAnsi="宋体" w:eastAsia="宋体" w:cs="宋体"/>
          <w:i w:val="0"/>
          <w:caps w:val="0"/>
          <w:color w:val="666666"/>
          <w:spacing w:val="0"/>
          <w:sz w:val="24"/>
          <w:szCs w:val="24"/>
          <w:shd w:val="clear" w:fill="FFFFFF"/>
          <w:lang w:eastAsia="zh-CN"/>
        </w:rPr>
        <w:t>、身份证件和各类卡</w:t>
      </w:r>
      <w:r>
        <w:rPr>
          <w:rFonts w:hint="eastAsia" w:ascii="宋体" w:hAnsi="宋体" w:eastAsia="宋体" w:cs="宋体"/>
          <w:i w:val="0"/>
          <w:caps w:val="0"/>
          <w:color w:val="666666"/>
          <w:spacing w:val="0"/>
          <w:sz w:val="24"/>
          <w:szCs w:val="24"/>
          <w:shd w:val="clear" w:fill="FFFFFF"/>
        </w:rPr>
        <w:t>不要同时</w:t>
      </w:r>
      <w:r>
        <w:rPr>
          <w:rFonts w:hint="eastAsia" w:ascii="宋体" w:hAnsi="宋体" w:eastAsia="宋体" w:cs="宋体"/>
          <w:i w:val="0"/>
          <w:caps w:val="0"/>
          <w:color w:val="666666"/>
          <w:spacing w:val="0"/>
          <w:sz w:val="24"/>
          <w:szCs w:val="24"/>
          <w:shd w:val="clear" w:fill="FFFFFF"/>
          <w:lang w:eastAsia="zh-CN"/>
        </w:rPr>
        <w:t>都</w:t>
      </w:r>
      <w:r>
        <w:rPr>
          <w:rFonts w:hint="eastAsia" w:ascii="宋体" w:hAnsi="宋体" w:eastAsia="宋体" w:cs="宋体"/>
          <w:i w:val="0"/>
          <w:caps w:val="0"/>
          <w:color w:val="666666"/>
          <w:spacing w:val="0"/>
          <w:sz w:val="24"/>
          <w:szCs w:val="24"/>
          <w:shd w:val="clear" w:fill="FFFFFF"/>
        </w:rPr>
        <w:t>放在一起，分开存放；贵重背包做到包不离身，且置于胸前；贵重钱物不要放在易被刀子划开的塑料袋中。</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Times New Roman" w:hAnsi="Times New Roman" w:eastAsia="宋体" w:cs="Times New Roman"/>
          <w:i w:val="0"/>
          <w:caps w:val="0"/>
          <w:color w:val="666666"/>
          <w:spacing w:val="0"/>
          <w:sz w:val="21"/>
          <w:szCs w:val="21"/>
          <w:lang w:eastAsia="zh-CN"/>
        </w:rPr>
      </w:pPr>
      <w:r>
        <w:rPr>
          <w:rFonts w:hint="eastAsia" w:ascii="宋体" w:hAnsi="宋体" w:eastAsia="宋体" w:cs="宋体"/>
          <w:i w:val="0"/>
          <w:caps w:val="0"/>
          <w:color w:val="666666"/>
          <w:spacing w:val="0"/>
          <w:sz w:val="24"/>
          <w:szCs w:val="24"/>
          <w:shd w:val="clear" w:fill="FFFFFF"/>
        </w:rPr>
        <w:t>5．队员之间互相熟悉携带的行李，便于互相照看；上下交通工具、更换住宿地点时注意清点物品，避免遗失</w:t>
      </w:r>
      <w:r>
        <w:rPr>
          <w:rFonts w:hint="eastAsia" w:ascii="宋体" w:hAnsi="宋体" w:eastAsia="宋体" w:cs="宋体"/>
          <w:i w:val="0"/>
          <w:caps w:val="0"/>
          <w:color w:val="666666"/>
          <w:spacing w:val="0"/>
          <w:sz w:val="24"/>
          <w:szCs w:val="24"/>
          <w:shd w:val="clear" w:fill="FFFFFF"/>
          <w:lang w:eastAsia="zh-CN"/>
        </w:rPr>
        <w:t>。</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6．夜间乘坐交通工具，贵重物品注意贴身存放，睡眠过程中不要将贵重物品放在行李架上，减少被盗窃的可能。</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7．如无必要，不佩戴首饰，尤其是贵重首饰。</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8．使用ATM机应注意周围是否有可疑人员，注意ATM机上是否有可疑的附加设备；ATM机吞卡时应持回单，及时和ATM所在银行联系或者向发卡行挂失。</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三．住宿安全</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1.应在安全卫生具有营业许可证的正规宾馆、旅店住宿，住宿需将房门反锁；不轻易给陌生人开门。</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2．与警察打交道要留神。如警察检查身份证，可请其先出示自己的证件，记下警牌号、警车号；如证件被警察没收，应要求其出具没收证件的证明。</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3．注意防火及电器安全，出门须切断充电器等电器电源。</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四．实践现场安全</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1．去实践现场，必须保持联系畅通</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(1)实践出行前，</w:t>
      </w:r>
      <w:r>
        <w:rPr>
          <w:rFonts w:hint="eastAsia" w:ascii="宋体" w:hAnsi="宋体" w:eastAsia="宋体" w:cs="宋体"/>
          <w:i w:val="0"/>
          <w:caps w:val="0"/>
          <w:color w:val="666666"/>
          <w:spacing w:val="0"/>
          <w:sz w:val="24"/>
          <w:szCs w:val="24"/>
          <w:shd w:val="clear" w:fill="FFFFFF"/>
          <w:lang w:eastAsia="zh-CN"/>
        </w:rPr>
        <w:t>负责人</w:t>
      </w:r>
      <w:r>
        <w:rPr>
          <w:rFonts w:hint="eastAsia" w:ascii="宋体" w:hAnsi="宋体" w:eastAsia="宋体" w:cs="宋体"/>
          <w:i w:val="0"/>
          <w:caps w:val="0"/>
          <w:color w:val="666666"/>
          <w:spacing w:val="0"/>
          <w:sz w:val="24"/>
          <w:szCs w:val="24"/>
          <w:shd w:val="clear" w:fill="FFFFFF"/>
        </w:rPr>
        <w:t>务必向每位同学强调安全问题的必要性，并在全队范围内就安全问题进行讨论和研究。</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(2)实践队应当使用各种方式保证队员之间可以方便取得联系，参加实践的每个人都有实践队伍中其他任何人的手机号码。</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(3)实践队应当保证每一位队员可以</w:t>
      </w:r>
      <w:r>
        <w:rPr>
          <w:rFonts w:hint="eastAsia" w:ascii="宋体" w:hAnsi="宋体" w:eastAsia="宋体" w:cs="宋体"/>
          <w:i w:val="0"/>
          <w:caps w:val="0"/>
          <w:color w:val="666666"/>
          <w:spacing w:val="0"/>
          <w:sz w:val="24"/>
          <w:szCs w:val="24"/>
          <w:shd w:val="clear" w:fill="FFFFFF"/>
          <w:lang w:eastAsia="zh-CN"/>
        </w:rPr>
        <w:t>与</w:t>
      </w:r>
      <w:r>
        <w:rPr>
          <w:rFonts w:hint="eastAsia" w:ascii="宋体" w:hAnsi="宋体" w:eastAsia="宋体" w:cs="宋体"/>
          <w:i w:val="0"/>
          <w:caps w:val="0"/>
          <w:color w:val="666666"/>
          <w:spacing w:val="0"/>
          <w:sz w:val="24"/>
          <w:szCs w:val="24"/>
          <w:shd w:val="clear" w:fill="FFFFFF"/>
        </w:rPr>
        <w:t>院团</w:t>
      </w:r>
      <w:r>
        <w:rPr>
          <w:rFonts w:hint="eastAsia" w:ascii="宋体" w:hAnsi="宋体" w:eastAsia="宋体" w:cs="宋体"/>
          <w:i w:val="0"/>
          <w:caps w:val="0"/>
          <w:color w:val="666666"/>
          <w:spacing w:val="0"/>
          <w:sz w:val="24"/>
          <w:szCs w:val="24"/>
          <w:shd w:val="clear" w:fill="FFFFFF"/>
          <w:lang w:eastAsia="zh-CN"/>
        </w:rPr>
        <w:t>委暑期社会实践安全负责人</w:t>
      </w:r>
      <w:r>
        <w:rPr>
          <w:rFonts w:hint="eastAsia" w:ascii="宋体" w:hAnsi="宋体" w:eastAsia="宋体" w:cs="宋体"/>
          <w:i w:val="0"/>
          <w:caps w:val="0"/>
          <w:color w:val="666666"/>
          <w:spacing w:val="0"/>
          <w:sz w:val="24"/>
          <w:szCs w:val="24"/>
          <w:shd w:val="clear" w:fill="FFFFFF"/>
        </w:rPr>
        <w:t>取得联系。</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(4)实践队负责人每天活动结束后必须清点队员人数并确定队员的身体健康和财物安全情况，同时通过各种信息渠道了解实践地点的天气预报等情况并进行第二天活动的安全准备。</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(5)实践队应当确保每一位队员了解同实践地点政府部门、警方、医疗机构以及接待单位的联系方式，确保每一位队员了解110、120、122等紧急电话的使用方法及注意事项。</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2.实践过程中，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3．为便于紧急情况下的迅速行动，不推荐女生穿裙子，不推荐穿拖鞋和凉拖，长发同学将头发扎紧。</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4．遵守实践接待单位的安全要求，在石油、化工、电力、建筑等单位工作区参观访问时，应按照接待单位的要求做好安全工作。</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5．警惕传销组织、法轮功等非法组织的活动，遇到犯罪行为及时报警。</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五．野外实践安全</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1．注意实践地点的天气、水文和地质情况，了解当地的洪涝灾害和地质灾害高危地区，不要在存在灾害隐患的地点长时间活动，出门须预备雨伞等日常用具。</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2．野外活动避免在危险地带活动，严禁参加野外登山、探险活动；严禁实践过程中在河流、湖泊、池塘中游泳；雷雨天气不要在高处、树下、避雷设施附近，不要接打手机；严禁在野外用火，尤其是森林、草原等高火险地区。</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3．严防暴力犯罪事件的侵害；遇到治安案件和犯罪案件时及时寻求警方的协助。</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4．注意实践地点的治安状况，减少在案件多发地区和多发时间的活动；禁止酗酒、赌博；不参与、不围观打架斗殴行为，避免和他人发生冲突；避免卷入各种群体性事件，防止被人利用和胁迫。</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六．卫生、疾病安全</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1．应注意避免在高温、高湿、阳光直射等不利环境下长时间活动，合理饮食，充足饮水，尽量减少中暑等情况的发生。</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2．合理安排作息，避免过度劳累，保证睡眠时间。</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3．注意饮食卫生，尽量少食用生冷食品，尽量不要饮用生水，如无绝对必要，不食用和饮用野外采集的食物和水源，外出就餐注意选择具有一定卫生条件的场所。</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4．加强个人卫生，勤洗手，防止肠道传染病。打喷嚏、咳嗽后要洗手，洗后用清洁的毛巾或纸巾擦干净。</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5．根据当地情况准备合适的个人衣物及个人卫生用具并妥善保管，减少由于高温、高湿、蚊虫叮咬等原因引起的各种疾病。</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6．在车船上要节制饮食。</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7．了解当地传染病和寄生虫疫情，针对实践地的情况预先咨询医疗机构和医务人员，做好防疫准备，必要时提前注射疫苗；了解当地危险动物（蛇、有毒昆虫等）的活动情况，并做好相应准备。</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8．在紫外线强烈地区，例如高原地带，注意采取防晒措施，避免出现晒伤情况。</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9．实践过程中推荐穿长裤、袜子和运动鞋，减少被划伤和蚊虫叮咬的可能性。</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rPr>
      </w:pPr>
      <w:r>
        <w:rPr>
          <w:rFonts w:hint="eastAsia" w:ascii="宋体" w:hAnsi="宋体" w:eastAsia="宋体" w:cs="宋体"/>
          <w:i w:val="0"/>
          <w:caps w:val="0"/>
          <w:color w:val="666666"/>
          <w:spacing w:val="0"/>
          <w:sz w:val="24"/>
          <w:szCs w:val="24"/>
          <w:shd w:val="clear" w:fill="FFFFFF"/>
        </w:rPr>
        <w:t>10．出行时的常见病主要是感冒、咳嗽、腹泻等消化道疾病、呼吸道疾病，适当备一些药，如果自己用药，一定要有充足的把握，不能滥用药物。</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lang w:val="en-US" w:eastAsia="zh-CN"/>
        </w:rPr>
        <w:t>11.</w:t>
      </w:r>
      <w:r>
        <w:rPr>
          <w:rFonts w:hint="eastAsia" w:ascii="宋体" w:hAnsi="宋体" w:eastAsia="宋体" w:cs="宋体"/>
          <w:i w:val="0"/>
          <w:caps w:val="0"/>
          <w:color w:val="666666"/>
          <w:spacing w:val="0"/>
          <w:sz w:val="24"/>
          <w:szCs w:val="24"/>
          <w:shd w:val="clear" w:fill="FFFFFF"/>
        </w:rPr>
        <w:t>出现伤病人员时，如果没有在医院接受治疗，务必安排身体状况良好的人员陪同，不得让伤病人员单独停留在住宿地点或者活动地点。</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七．其他注意事项</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1．注意遵守实践所在地的保密要求，自觉保守国家秘密和商业秘密。</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2．慎重接受媒体采访，接受采访要准确判断媒体的来历是否正规，采访中的言行要同党和政府保持高度一致，展现</w:t>
      </w:r>
      <w:r>
        <w:rPr>
          <w:rFonts w:hint="eastAsia" w:ascii="宋体" w:hAnsi="宋体" w:eastAsia="宋体" w:cs="宋体"/>
          <w:i w:val="0"/>
          <w:caps w:val="0"/>
          <w:color w:val="666666"/>
          <w:spacing w:val="0"/>
          <w:sz w:val="24"/>
          <w:szCs w:val="24"/>
          <w:shd w:val="clear" w:fill="FFFFFF"/>
          <w:lang w:eastAsia="zh-CN"/>
        </w:rPr>
        <w:t>中国石油大学（北京）</w:t>
      </w:r>
      <w:r>
        <w:rPr>
          <w:rFonts w:hint="eastAsia" w:ascii="宋体" w:hAnsi="宋体" w:eastAsia="宋体" w:cs="宋体"/>
          <w:i w:val="0"/>
          <w:caps w:val="0"/>
          <w:color w:val="666666"/>
          <w:spacing w:val="0"/>
          <w:sz w:val="24"/>
          <w:szCs w:val="24"/>
          <w:shd w:val="clear" w:fill="FFFFFF"/>
        </w:rPr>
        <w:t>学生的良好精神风貌。</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lang w:val="en-US" w:eastAsia="zh-CN"/>
        </w:rPr>
        <w:t>3</w:t>
      </w:r>
      <w:r>
        <w:rPr>
          <w:rFonts w:hint="eastAsia" w:ascii="宋体" w:hAnsi="宋体" w:eastAsia="宋体" w:cs="宋体"/>
          <w:i w:val="0"/>
          <w:caps w:val="0"/>
          <w:color w:val="666666"/>
          <w:spacing w:val="0"/>
          <w:sz w:val="24"/>
          <w:szCs w:val="24"/>
          <w:shd w:val="clear" w:fill="FFFFFF"/>
        </w:rPr>
        <w:t>.外出实践务必提前告知父母。</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八．确定安全联络员</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为落实安全措施，特制定暑期社会实践活动安全联络员制度。具体要求如下：</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1.每个</w:t>
      </w:r>
      <w:r>
        <w:rPr>
          <w:rFonts w:hint="eastAsia" w:ascii="宋体" w:hAnsi="宋体" w:eastAsia="宋体" w:cs="宋体"/>
          <w:i w:val="0"/>
          <w:caps w:val="0"/>
          <w:color w:val="666666"/>
          <w:spacing w:val="0"/>
          <w:sz w:val="24"/>
          <w:szCs w:val="24"/>
          <w:shd w:val="clear" w:fill="FFFFFF"/>
          <w:lang w:eastAsia="zh-CN"/>
        </w:rPr>
        <w:t>学院（研究院）团委</w:t>
      </w:r>
      <w:r>
        <w:rPr>
          <w:rFonts w:hint="eastAsia" w:ascii="宋体" w:hAnsi="宋体" w:eastAsia="宋体" w:cs="宋体"/>
          <w:i w:val="0"/>
          <w:caps w:val="0"/>
          <w:color w:val="666666"/>
          <w:spacing w:val="0"/>
          <w:sz w:val="24"/>
          <w:szCs w:val="24"/>
          <w:shd w:val="clear" w:fill="FFFFFF"/>
        </w:rPr>
        <w:t>书记为本单位暑期社会实践活动安全负责人，</w:t>
      </w:r>
      <w:r>
        <w:rPr>
          <w:rFonts w:hint="eastAsia" w:ascii="宋体" w:hAnsi="宋体" w:eastAsia="宋体" w:cs="宋体"/>
          <w:i w:val="0"/>
          <w:caps w:val="0"/>
          <w:color w:val="666666"/>
          <w:spacing w:val="0"/>
          <w:sz w:val="24"/>
          <w:szCs w:val="24"/>
          <w:shd w:val="clear" w:fill="FFFFFF"/>
          <w:lang w:eastAsia="zh-CN"/>
        </w:rPr>
        <w:t>社会实践负责老师为安全联络员，</w:t>
      </w:r>
      <w:r>
        <w:rPr>
          <w:rFonts w:hint="eastAsia" w:ascii="宋体" w:hAnsi="宋体" w:eastAsia="宋体" w:cs="宋体"/>
          <w:i w:val="0"/>
          <w:caps w:val="0"/>
          <w:color w:val="666666"/>
          <w:spacing w:val="0"/>
          <w:sz w:val="24"/>
          <w:szCs w:val="24"/>
          <w:shd w:val="clear" w:fill="FFFFFF"/>
        </w:rPr>
        <w:t>各实践队</w:t>
      </w:r>
      <w:r>
        <w:rPr>
          <w:rFonts w:hint="eastAsia" w:ascii="宋体" w:hAnsi="宋体" w:eastAsia="宋体" w:cs="宋体"/>
          <w:i w:val="0"/>
          <w:caps w:val="0"/>
          <w:color w:val="666666"/>
          <w:spacing w:val="0"/>
          <w:sz w:val="24"/>
          <w:szCs w:val="24"/>
          <w:shd w:val="clear" w:fill="FFFFFF"/>
          <w:lang w:eastAsia="zh-CN"/>
        </w:rPr>
        <w:t>负责人同时为团队安全员</w:t>
      </w:r>
      <w:r>
        <w:rPr>
          <w:rFonts w:hint="eastAsia" w:ascii="宋体" w:hAnsi="宋体" w:eastAsia="宋体" w:cs="宋体"/>
          <w:i w:val="0"/>
          <w:caps w:val="0"/>
          <w:color w:val="666666"/>
          <w:spacing w:val="0"/>
          <w:sz w:val="24"/>
          <w:szCs w:val="24"/>
          <w:shd w:val="clear" w:fill="FFFFFF"/>
        </w:rPr>
        <w:t>。</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default" w:ascii="Times New Roman" w:hAnsi="Times New Roman" w:cs="Times New Roman"/>
          <w:i w:val="0"/>
          <w:caps w:val="0"/>
          <w:color w:val="666666"/>
          <w:spacing w:val="0"/>
          <w:sz w:val="21"/>
          <w:szCs w:val="21"/>
        </w:rPr>
      </w:pPr>
      <w:r>
        <w:rPr>
          <w:rFonts w:hint="eastAsia" w:ascii="宋体" w:hAnsi="宋体" w:eastAsia="宋体" w:cs="宋体"/>
          <w:i w:val="0"/>
          <w:caps w:val="0"/>
          <w:color w:val="666666"/>
          <w:spacing w:val="0"/>
          <w:sz w:val="24"/>
          <w:szCs w:val="24"/>
          <w:shd w:val="clear" w:fill="FFFFFF"/>
        </w:rPr>
        <w:t>2.要求联络员掌握</w:t>
      </w:r>
      <w:r>
        <w:rPr>
          <w:rFonts w:hint="eastAsia" w:ascii="宋体" w:hAnsi="宋体" w:eastAsia="宋体" w:cs="宋体"/>
          <w:i w:val="0"/>
          <w:caps w:val="0"/>
          <w:color w:val="666666"/>
          <w:spacing w:val="0"/>
          <w:sz w:val="24"/>
          <w:szCs w:val="24"/>
          <w:shd w:val="clear" w:fill="FFFFFF"/>
          <w:lang w:eastAsia="zh-CN"/>
        </w:rPr>
        <w:t>所在学院（研究院）各</w:t>
      </w:r>
      <w:r>
        <w:rPr>
          <w:rFonts w:hint="eastAsia" w:ascii="宋体" w:hAnsi="宋体" w:eastAsia="宋体" w:cs="宋体"/>
          <w:i w:val="0"/>
          <w:caps w:val="0"/>
          <w:color w:val="666666"/>
          <w:spacing w:val="0"/>
          <w:sz w:val="24"/>
          <w:szCs w:val="24"/>
          <w:shd w:val="clear" w:fill="FFFFFF"/>
        </w:rPr>
        <w:t>实践队</w:t>
      </w:r>
      <w:r>
        <w:rPr>
          <w:rFonts w:hint="eastAsia" w:ascii="宋体" w:hAnsi="宋体" w:eastAsia="宋体" w:cs="宋体"/>
          <w:i w:val="0"/>
          <w:caps w:val="0"/>
          <w:color w:val="666666"/>
          <w:spacing w:val="0"/>
          <w:sz w:val="24"/>
          <w:szCs w:val="24"/>
          <w:shd w:val="clear" w:fill="FFFFFF"/>
          <w:lang w:eastAsia="zh-CN"/>
        </w:rPr>
        <w:t>安全员联系方式、</w:t>
      </w:r>
      <w:r>
        <w:rPr>
          <w:rFonts w:hint="eastAsia" w:ascii="宋体" w:hAnsi="宋体" w:eastAsia="宋体" w:cs="宋体"/>
          <w:i w:val="0"/>
          <w:caps w:val="0"/>
          <w:color w:val="666666"/>
          <w:spacing w:val="0"/>
          <w:sz w:val="24"/>
          <w:szCs w:val="24"/>
          <w:shd w:val="clear" w:fill="FFFFFF"/>
        </w:rPr>
        <w:t>实践</w:t>
      </w:r>
      <w:r>
        <w:rPr>
          <w:rFonts w:hint="eastAsia" w:ascii="宋体" w:hAnsi="宋体" w:eastAsia="宋体" w:cs="宋体"/>
          <w:i w:val="0"/>
          <w:caps w:val="0"/>
          <w:color w:val="666666"/>
          <w:spacing w:val="0"/>
          <w:sz w:val="24"/>
          <w:szCs w:val="24"/>
          <w:shd w:val="clear" w:fill="FFFFFF"/>
          <w:lang w:eastAsia="zh-CN"/>
        </w:rPr>
        <w:t>地点</w:t>
      </w:r>
      <w:r>
        <w:rPr>
          <w:rFonts w:hint="eastAsia" w:ascii="宋体" w:hAnsi="宋体" w:eastAsia="宋体" w:cs="宋体"/>
          <w:i w:val="0"/>
          <w:caps w:val="0"/>
          <w:color w:val="666666"/>
          <w:spacing w:val="0"/>
          <w:sz w:val="24"/>
          <w:szCs w:val="24"/>
          <w:shd w:val="clear" w:fill="FFFFFF"/>
        </w:rPr>
        <w:t>、日程安排和每位</w:t>
      </w:r>
      <w:r>
        <w:rPr>
          <w:rFonts w:hint="eastAsia" w:ascii="宋体" w:hAnsi="宋体" w:eastAsia="宋体" w:cs="宋体"/>
          <w:i w:val="0"/>
          <w:caps w:val="0"/>
          <w:color w:val="666666"/>
          <w:spacing w:val="0"/>
          <w:sz w:val="24"/>
          <w:szCs w:val="24"/>
          <w:shd w:val="clear" w:fill="FFFFFF"/>
          <w:lang w:eastAsia="zh-CN"/>
        </w:rPr>
        <w:t>安全员的</w:t>
      </w:r>
      <w:r>
        <w:rPr>
          <w:rFonts w:hint="eastAsia" w:ascii="宋体" w:hAnsi="宋体" w:eastAsia="宋体" w:cs="宋体"/>
          <w:i w:val="0"/>
          <w:caps w:val="0"/>
          <w:color w:val="666666"/>
          <w:spacing w:val="0"/>
          <w:sz w:val="24"/>
          <w:szCs w:val="24"/>
          <w:shd w:val="clear" w:fill="FFFFFF"/>
        </w:rPr>
        <w:t>联系方式，做好行前的联系沟通、和全程安全教育。</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rPr>
      </w:pPr>
      <w:r>
        <w:rPr>
          <w:rFonts w:hint="eastAsia" w:ascii="宋体" w:hAnsi="宋体" w:eastAsia="宋体" w:cs="宋体"/>
          <w:i w:val="0"/>
          <w:caps w:val="0"/>
          <w:color w:val="666666"/>
          <w:spacing w:val="0"/>
          <w:sz w:val="24"/>
          <w:szCs w:val="24"/>
          <w:shd w:val="clear" w:fill="FFFFFF"/>
        </w:rPr>
        <w:t>3.要求</w:t>
      </w:r>
      <w:r>
        <w:rPr>
          <w:rFonts w:hint="eastAsia" w:ascii="宋体" w:hAnsi="宋体" w:eastAsia="宋体" w:cs="宋体"/>
          <w:i w:val="0"/>
          <w:caps w:val="0"/>
          <w:color w:val="666666"/>
          <w:spacing w:val="0"/>
          <w:sz w:val="24"/>
          <w:szCs w:val="24"/>
          <w:shd w:val="clear" w:fill="FFFFFF"/>
          <w:lang w:eastAsia="zh-CN"/>
        </w:rPr>
        <w:t>学院（研究院）</w:t>
      </w:r>
      <w:r>
        <w:rPr>
          <w:rFonts w:hint="eastAsia" w:ascii="宋体" w:hAnsi="宋体" w:eastAsia="宋体" w:cs="宋体"/>
          <w:i w:val="0"/>
          <w:caps w:val="0"/>
          <w:color w:val="666666"/>
          <w:spacing w:val="0"/>
          <w:sz w:val="24"/>
          <w:szCs w:val="24"/>
          <w:shd w:val="clear" w:fill="FFFFFF"/>
        </w:rPr>
        <w:t>安全</w:t>
      </w:r>
      <w:r>
        <w:rPr>
          <w:rFonts w:hint="eastAsia" w:ascii="宋体" w:hAnsi="宋体" w:eastAsia="宋体" w:cs="宋体"/>
          <w:i w:val="0"/>
          <w:caps w:val="0"/>
          <w:color w:val="666666"/>
          <w:spacing w:val="0"/>
          <w:sz w:val="24"/>
          <w:szCs w:val="24"/>
          <w:shd w:val="clear" w:fill="FFFFFF"/>
          <w:lang w:eastAsia="zh-CN"/>
        </w:rPr>
        <w:t>联络员</w:t>
      </w:r>
      <w:r>
        <w:rPr>
          <w:rFonts w:hint="eastAsia" w:ascii="宋体" w:hAnsi="宋体" w:eastAsia="宋体" w:cs="宋体"/>
          <w:i w:val="0"/>
          <w:caps w:val="0"/>
          <w:color w:val="666666"/>
          <w:spacing w:val="0"/>
          <w:sz w:val="24"/>
          <w:szCs w:val="24"/>
          <w:shd w:val="clear" w:fill="FFFFFF"/>
        </w:rPr>
        <w:t>与</w:t>
      </w:r>
      <w:r>
        <w:rPr>
          <w:rFonts w:hint="eastAsia" w:ascii="宋体" w:hAnsi="宋体" w:eastAsia="宋体" w:cs="宋体"/>
          <w:i w:val="0"/>
          <w:caps w:val="0"/>
          <w:color w:val="666666"/>
          <w:spacing w:val="0"/>
          <w:sz w:val="24"/>
          <w:szCs w:val="24"/>
          <w:shd w:val="clear" w:fill="FFFFFF"/>
          <w:lang w:eastAsia="zh-CN"/>
        </w:rPr>
        <w:t>团队安全员</w:t>
      </w:r>
      <w:r>
        <w:rPr>
          <w:rFonts w:hint="eastAsia" w:ascii="宋体" w:hAnsi="宋体" w:eastAsia="宋体" w:cs="宋体"/>
          <w:i w:val="0"/>
          <w:caps w:val="0"/>
          <w:color w:val="666666"/>
          <w:spacing w:val="0"/>
          <w:sz w:val="24"/>
          <w:szCs w:val="24"/>
          <w:shd w:val="clear" w:fill="FFFFFF"/>
        </w:rPr>
        <w:t>保持24小时通讯畅通，以高度的责任心抓紧抓实暑期社会实践安全工作，做好第一时间安全信息上报工作。</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4.各单位安全联络员：</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地学院 杨晟颢</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石工学院 付强（2017）</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化工学院 韩瑾</w:t>
      </w:r>
      <w:bookmarkStart w:id="0" w:name="_GoBack"/>
      <w:bookmarkEnd w:id="0"/>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机械学院 刘晔</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信息学院 张东明</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理学院 王思宇</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商学院 刘世贞</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外国语学院 江凡</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马克思学院 李嘉硕</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科学研究院 李卓然</w:t>
      </w:r>
    </w:p>
    <w:p>
      <w:pPr>
        <w:pStyle w:val="2"/>
        <w:keepNext w:val="0"/>
        <w:keepLines w:val="0"/>
        <w:widowControl/>
        <w:suppressLineNumbers w:val="0"/>
        <w:shd w:val="clear" w:fill="FFFFFF"/>
        <w:spacing w:before="0" w:beforeAutospacing="0" w:after="0" w:afterAutospacing="0" w:line="500" w:lineRule="atLeast"/>
        <w:ind w:left="0" w:right="0" w:firstLine="480"/>
        <w:jc w:val="both"/>
        <w:rPr>
          <w:rFonts w:hint="eastAsia" w:ascii="宋体" w:hAnsi="宋体" w:eastAsia="宋体" w:cs="宋体"/>
          <w:i w:val="0"/>
          <w:caps w:val="0"/>
          <w:color w:val="666666"/>
          <w:spacing w:val="0"/>
          <w:sz w:val="24"/>
          <w:szCs w:val="24"/>
          <w:shd w:val="clear" w:fill="FFFFFF"/>
          <w:lang w:val="en-US" w:eastAsia="zh-CN"/>
        </w:rPr>
      </w:pPr>
      <w:r>
        <w:rPr>
          <w:rFonts w:hint="eastAsia" w:ascii="宋体" w:hAnsi="宋体" w:eastAsia="宋体" w:cs="宋体"/>
          <w:i w:val="0"/>
          <w:caps w:val="0"/>
          <w:color w:val="666666"/>
          <w:spacing w:val="0"/>
          <w:sz w:val="24"/>
          <w:szCs w:val="24"/>
          <w:shd w:val="clear" w:fill="FFFFFF"/>
          <w:lang w:val="en-US" w:eastAsia="zh-CN"/>
        </w:rPr>
        <w:t>校团委 贾庆超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E6DBD"/>
    <w:rsid w:val="102A20A4"/>
    <w:rsid w:val="489E6DBD"/>
    <w:rsid w:val="6D535020"/>
    <w:rsid w:val="75C6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2018-06-27T07:47:00Z</dcterms:created>
  <dc:creator>木贾</dc:creator>
  <cp:lastModifiedBy>木贾</cp:lastModifiedBy>
  <dcterms:modified xsi:type="dcterms:W3CDTF">2018-06-27T08:42:13Z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